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127"/>
        </w:tabs>
        <w:spacing w:before="0" w:after="0"/>
        <w:ind w:firstLine="708"/>
        <w:jc w:val="both"/>
        <w:rPr>
          <w:rFonts w:eastAsia="SchoolBookSanPin"/>
          <w:position w:val="1"/>
          <w:szCs w:val="24"/>
          <w:lang w:val="ru-RU"/>
        </w:rPr>
      </w:pPr>
    </w:p>
    <w:p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</w:p>
    <w:p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«ГИМНАЗИЯ №63 «АКАДЕМИЯ УСПЕХА»</w:t>
      </w:r>
    </w:p>
    <w:p>
      <w:pPr>
        <w:spacing w:after="0"/>
        <w:ind w:firstLine="426"/>
        <w:jc w:val="center"/>
        <w:rPr>
          <w:rFonts w:hint="default" w:ascii="Times New Roman" w:hAnsi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(МБОУ «ГИМНАЗИЯ №63 «АКАДЕМИЯ УСПЕХА»)</w:t>
      </w:r>
    </w:p>
    <w:p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>
      <w:pPr>
        <w:spacing w:after="0"/>
        <w:ind w:firstLine="42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г. Курск, 305040, пр-т В.Клыкова, зд.40А</w:t>
      </w:r>
    </w:p>
    <w:p>
      <w:pPr>
        <w:spacing w:after="0"/>
        <w:ind w:firstLine="426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</w:rPr>
        <w:t>ИНН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4632293373, </w:t>
      </w:r>
      <w:r>
        <w:rPr>
          <w:rFonts w:ascii="Times New Roman" w:hAnsi="Times New Roman"/>
          <w:i/>
          <w:sz w:val="20"/>
          <w:szCs w:val="20"/>
        </w:rPr>
        <w:t>КПП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463201001, 8(4712)39-00-63, e-mail:</w:t>
      </w:r>
      <w:r>
        <w:rPr>
          <w:rFonts w:hint="default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gymnasium63@yandex.ru</w:t>
      </w:r>
    </w:p>
    <w:p>
      <w:pPr>
        <w:pStyle w:val="2"/>
        <w:tabs>
          <w:tab w:val="left" w:pos="2127"/>
        </w:tabs>
        <w:spacing w:before="0" w:after="0"/>
        <w:ind w:firstLine="708"/>
        <w:jc w:val="both"/>
        <w:rPr>
          <w:rFonts w:eastAsia="SchoolBookSanPin"/>
          <w:position w:val="1"/>
          <w:szCs w:val="24"/>
          <w:lang w:val="ru-RU"/>
        </w:rPr>
      </w:pPr>
    </w:p>
    <w:p>
      <w:pPr>
        <w:pStyle w:val="2"/>
        <w:tabs>
          <w:tab w:val="left" w:pos="2127"/>
        </w:tabs>
        <w:spacing w:before="0" w:after="0"/>
        <w:ind w:firstLine="708"/>
        <w:jc w:val="both"/>
        <w:rPr>
          <w:rFonts w:eastAsia="SchoolBookSanPin"/>
          <w:position w:val="1"/>
          <w:szCs w:val="24"/>
          <w:lang w:val="ru-RU"/>
        </w:rPr>
      </w:pPr>
    </w:p>
    <w:p>
      <w:pPr>
        <w:pStyle w:val="2"/>
        <w:tabs>
          <w:tab w:val="left" w:pos="2127"/>
        </w:tabs>
        <w:spacing w:before="0" w:after="0"/>
        <w:ind w:firstLine="708"/>
        <w:jc w:val="center"/>
        <w:rPr>
          <w:rFonts w:eastAsia="SchoolBookSanPin"/>
          <w:position w:val="1"/>
          <w:szCs w:val="24"/>
          <w:lang w:val="ru-RU"/>
        </w:rPr>
      </w:pPr>
      <w:r>
        <w:rPr>
          <w:rFonts w:eastAsia="SchoolBookSanPin"/>
          <w:position w:val="1"/>
          <w:szCs w:val="24"/>
          <w:lang w:val="ru-RU"/>
        </w:rPr>
        <w:t>Календарный учебный график</w:t>
      </w:r>
    </w:p>
    <w:p>
      <w:pPr>
        <w:spacing w:line="240" w:lineRule="auto"/>
        <w:ind w:firstLine="420"/>
        <w:jc w:val="both"/>
        <w:rPr>
          <w:color w:val="000000"/>
          <w:sz w:val="24"/>
          <w:szCs w:val="24"/>
          <w:lang w:val="ru-RU"/>
        </w:rPr>
      </w:pPr>
    </w:p>
    <w:p>
      <w:pPr>
        <w:spacing w:line="240" w:lineRule="auto"/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spacing w:before="100" w:beforeAutospacing="1" w:after="100" w:afterAutospacing="1" w:line="240" w:lineRule="auto"/>
        <w:ind w:left="0" w:right="180" w:firstLine="42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>
      <w:pPr>
        <w:spacing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Даты начала и окончания учебного года</w:t>
      </w:r>
    </w:p>
    <w:p>
      <w:pPr>
        <w:spacing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>
      <w:pPr>
        <w:spacing w:line="240" w:lineRule="auto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Дата окончания учебного года: 26 мая 2024 года.</w:t>
      </w:r>
    </w:p>
    <w:p>
      <w:pPr>
        <w:spacing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Периоды образовательной деятельности</w:t>
      </w:r>
    </w:p>
    <w:p>
      <w:pPr>
        <w:spacing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Продолжительность учебного года: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rFonts w:hint="default"/>
          <w:color w:val="000000"/>
          <w:sz w:val="24"/>
          <w:szCs w:val="24"/>
          <w:lang w:val="ru-RU"/>
        </w:rPr>
        <w:t>10-11</w:t>
      </w:r>
      <w:r>
        <w:rPr>
          <w:color w:val="000000"/>
          <w:sz w:val="24"/>
          <w:szCs w:val="24"/>
          <w:lang w:val="ru-RU"/>
        </w:rPr>
        <w:t>-е классы – 34 недели (159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учебных дней).</w:t>
      </w:r>
    </w:p>
    <w:p>
      <w:pPr>
        <w:spacing w:line="240" w:lineRule="auto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Продолжительность учебных периодов по четвертям в учебных неделях и учебных днях</w:t>
      </w:r>
    </w:p>
    <w:tbl>
      <w:tblPr>
        <w:tblStyle w:val="4"/>
        <w:tblW w:w="8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3"/>
        <w:gridCol w:w="1387"/>
        <w:gridCol w:w="1516"/>
        <w:gridCol w:w="2386"/>
        <w:gridCol w:w="24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12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07.11</w:t>
            </w:r>
            <w:r>
              <w:rPr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01.04</w:t>
            </w:r>
            <w:r>
              <w:rPr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412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63</w:t>
            </w:r>
          </w:p>
        </w:tc>
      </w:tr>
    </w:tbl>
    <w:p>
      <w:pPr>
        <w:spacing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ru-RU"/>
        </w:rPr>
        <w:t>Продолжительность каникул, праздничных и выходных дней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3"/>
        <w:gridCol w:w="1230"/>
        <w:gridCol w:w="1372"/>
        <w:gridCol w:w="41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05.11</w:t>
            </w:r>
            <w:r>
              <w:rPr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197</w:t>
            </w:r>
          </w:p>
        </w:tc>
      </w:tr>
    </w:tbl>
    <w:p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>
      <w:pPr>
        <w:spacing w:line="240" w:lineRule="auto"/>
        <w:ind w:firstLine="708" w:firstLineChars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Сроки проведения промежуточной аттестации </w:t>
      </w:r>
    </w:p>
    <w:p>
      <w:pPr>
        <w:spacing w:line="240" w:lineRule="auto"/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15 апреля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p>
      <w:pPr>
        <w:spacing w:line="240" w:lineRule="auto"/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Style w:val="4"/>
        <w:tblW w:w="0" w:type="auto"/>
        <w:tblInd w:w="84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2336"/>
        <w:gridCol w:w="39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Литератур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</w:tbl>
    <w:p>
      <w:pPr>
        <w:spacing w:line="240" w:lineRule="auto"/>
        <w:jc w:val="both"/>
        <w:rPr>
          <w:b/>
          <w:bCs/>
          <w:color w:val="000000"/>
          <w:sz w:val="24"/>
          <w:szCs w:val="24"/>
          <w:lang w:val="ru-RU"/>
        </w:rPr>
      </w:pPr>
    </w:p>
    <w:p>
      <w:pPr>
        <w:spacing w:line="240" w:lineRule="auto"/>
        <w:ind w:firstLine="708" w:firstLineChars="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Дополнительные сведения</w:t>
      </w:r>
    </w:p>
    <w:p>
      <w:pPr>
        <w:spacing w:line="240" w:lineRule="auto"/>
        <w:ind w:firstLine="708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Режим работы образовательной организации</w:t>
      </w:r>
    </w:p>
    <w:tbl>
      <w:tblPr>
        <w:tblStyle w:val="4"/>
        <w:tblW w:w="0" w:type="auto"/>
        <w:tblInd w:w="90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0"/>
        <w:gridCol w:w="14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– 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</w:tr>
    </w:tbl>
    <w:p>
      <w:pPr>
        <w:spacing w:line="240" w:lineRule="auto"/>
        <w:ind w:firstLine="708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spacing w:line="240" w:lineRule="auto"/>
        <w:ind w:firstLine="708" w:firstLineChars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Распределение образовательной недельной нагрузки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4"/>
        <w:gridCol w:w="2389"/>
        <w:gridCol w:w="30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4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34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Расписание звонков и перемен</w:t>
      </w:r>
    </w:p>
    <w:tbl>
      <w:tblPr>
        <w:tblStyle w:val="4"/>
        <w:tblW w:w="0" w:type="auto"/>
        <w:tblInd w:w="71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3066"/>
        <w:gridCol w:w="3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8.30 - 9.15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9.15-9.35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9.35-10.20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10.20-10.40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10.40 - 11.25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11.25-11.40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11.40-12.25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12.25-12.35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12.35-13.20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13.20-13.30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13.30-14.15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14.15-14.25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14.25-15.10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15.10-15.20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15.20-16.00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hoolBookSanPin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A2D2D"/>
    <w:multiLevelType w:val="multilevel"/>
    <w:tmpl w:val="349A2D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FFC2C8C"/>
    <w:multiLevelType w:val="multilevel"/>
    <w:tmpl w:val="7FFC2C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2296"/>
    <w:rsid w:val="3B002296"/>
    <w:rsid w:val="49D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styleId="2">
    <w:name w:val="heading 7"/>
    <w:basedOn w:val="1"/>
    <w:next w:val="1"/>
    <w:qFormat/>
    <w:uiPriority w:val="9"/>
    <w:pPr>
      <w:keepNext/>
      <w:keepLines/>
      <w:spacing w:before="240" w:after="240" w:line="240" w:lineRule="auto"/>
      <w:outlineLvl w:val="6"/>
    </w:pPr>
    <w:rPr>
      <w:rFonts w:eastAsia="Times New Roman"/>
      <w:b/>
      <w:iCs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2023-12-25T10:35:00Z</dcterms:created>
  <dc:creator>WPS_1680505370</dc:creator>
  <cp:lastModifiedBy>WPS_1680505370</cp:lastModifiedBy>
  <dcterms:modified xsi:type="dcterms:W3CDTF">2023-12-25T10:45:36Z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2E0307FEB45C47849CC67E04A4A35929_13</vt:lpwstr>
  </property>
</Properties>
</file>